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2B22" w14:textId="2FB789C3" w:rsidR="00B53CF3" w:rsidRPr="008625D1" w:rsidRDefault="00D93546" w:rsidP="008625D1">
      <w:pPr>
        <w:pStyle w:val="Heading1"/>
      </w:pPr>
      <w:r>
        <w:t>CP12:</w:t>
      </w:r>
      <w:r w:rsidR="00E31FE4">
        <w:t xml:space="preserve"> </w:t>
      </w:r>
      <w:r w:rsidR="00C85675">
        <w:t>&lt;</w:t>
      </w:r>
      <w:r w:rsidR="002E438E" w:rsidRPr="008625D1">
        <w:t>C</w:t>
      </w:r>
      <w:r w:rsidR="00672309">
        <w:t>hat</w:t>
      </w:r>
      <w:r w:rsidR="00C85675">
        <w:t>&gt;</w:t>
      </w:r>
      <w:r w:rsidR="002E438E" w:rsidRPr="008625D1">
        <w:t xml:space="preserve"> Protocol</w:t>
      </w:r>
      <w:r w:rsidR="00E56BD1">
        <w:t xml:space="preserve"> Part 2</w:t>
      </w:r>
    </w:p>
    <w:p w14:paraId="359A07DA" w14:textId="5D0D3D2B" w:rsidR="0049094D" w:rsidRPr="00667625" w:rsidRDefault="00E56BD1" w:rsidP="00667625">
      <w:r>
        <w:t>If you want an A, you must also support private messaging to another client directly using a UDP socket.</w:t>
      </w:r>
    </w:p>
    <w:tbl>
      <w:tblPr>
        <w:tblStyle w:val="GridTable5Dark-Accent2"/>
        <w:tblW w:w="0" w:type="auto"/>
        <w:tblLook w:val="0420" w:firstRow="1" w:lastRow="0" w:firstColumn="0" w:lastColumn="0" w:noHBand="0" w:noVBand="1"/>
      </w:tblPr>
      <w:tblGrid>
        <w:gridCol w:w="3539"/>
        <w:gridCol w:w="10773"/>
      </w:tblGrid>
      <w:tr w:rsidR="00667625" w:rsidRPr="00667625" w14:paraId="4AAF3A49" w14:textId="6F444FA6" w:rsidTr="00FA1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0B53966D" w14:textId="55479132" w:rsidR="00667625" w:rsidRPr="00667625" w:rsidRDefault="00667625" w:rsidP="00667625">
            <w:pPr>
              <w:pStyle w:val="FixedWidth"/>
              <w:rPr>
                <w:color w:val="auto"/>
              </w:rPr>
            </w:pPr>
            <w:r w:rsidRPr="00667625">
              <w:t>You can send</w:t>
            </w:r>
          </w:p>
        </w:tc>
        <w:tc>
          <w:tcPr>
            <w:tcW w:w="10773" w:type="dxa"/>
          </w:tcPr>
          <w:p w14:paraId="2AB08BF1" w14:textId="3A22F9C6" w:rsidR="00667625" w:rsidRPr="00667625" w:rsidRDefault="00667625" w:rsidP="00667625">
            <w:pPr>
              <w:pStyle w:val="FixedWidth"/>
            </w:pPr>
            <w:r>
              <w:t>At this time</w:t>
            </w:r>
          </w:p>
        </w:tc>
      </w:tr>
      <w:tr w:rsidR="00667625" w:rsidRPr="00667625" w14:paraId="43FDA68D" w14:textId="5A74DC71" w:rsidTr="00FA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447F36C6" w14:textId="0107D0C9" w:rsidR="00667625" w:rsidRPr="00667625" w:rsidRDefault="00E56BD1" w:rsidP="00E56BD1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>REQS: username port</w:t>
            </w:r>
          </w:p>
        </w:tc>
        <w:tc>
          <w:tcPr>
            <w:tcW w:w="10773" w:type="dxa"/>
          </w:tcPr>
          <w:p w14:paraId="5039B1F8" w14:textId="37CE5340" w:rsidR="00667625" w:rsidRPr="00667625" w:rsidRDefault="00E56BD1" w:rsidP="00E56BD1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 xml:space="preserve">To </w:t>
            </w:r>
            <w:r w:rsidRPr="00E56BD1">
              <w:rPr>
                <w:b/>
                <w:color w:val="auto"/>
              </w:rPr>
              <w:t>REQ</w:t>
            </w:r>
            <w:r>
              <w:rPr>
                <w:color w:val="auto"/>
              </w:rPr>
              <w:t>ue</w:t>
            </w:r>
            <w:r w:rsidRPr="00E56BD1">
              <w:rPr>
                <w:b/>
                <w:color w:val="auto"/>
              </w:rPr>
              <w:t>S</w:t>
            </w:r>
            <w:r>
              <w:rPr>
                <w:color w:val="auto"/>
              </w:rPr>
              <w:t>t private messaging with someone else</w:t>
            </w:r>
          </w:p>
        </w:tc>
      </w:tr>
      <w:tr w:rsidR="00667625" w:rsidRPr="00667625" w14:paraId="1F3728AD" w14:textId="43EBAC25" w:rsidTr="00FA142E">
        <w:tc>
          <w:tcPr>
            <w:tcW w:w="3539" w:type="dxa"/>
          </w:tcPr>
          <w:p w14:paraId="6E73E8D9" w14:textId="578903BA" w:rsidR="00667625" w:rsidRPr="00667625" w:rsidRDefault="00E56BD1" w:rsidP="00667625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>ACPT: username port</w:t>
            </w:r>
          </w:p>
        </w:tc>
        <w:tc>
          <w:tcPr>
            <w:tcW w:w="10773" w:type="dxa"/>
          </w:tcPr>
          <w:p w14:paraId="4337E973" w14:textId="3335AE79" w:rsidR="00667625" w:rsidRPr="00667625" w:rsidRDefault="00E56BD1" w:rsidP="00E56BD1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 xml:space="preserve">To </w:t>
            </w:r>
            <w:r w:rsidRPr="00E56BD1">
              <w:rPr>
                <w:b/>
                <w:color w:val="auto"/>
              </w:rPr>
              <w:t>AC</w:t>
            </w:r>
            <w:r>
              <w:rPr>
                <w:color w:val="auto"/>
              </w:rPr>
              <w:t>ce</w:t>
            </w:r>
            <w:r w:rsidRPr="00E56BD1">
              <w:rPr>
                <w:b/>
                <w:color w:val="auto"/>
              </w:rPr>
              <w:t>PT</w:t>
            </w:r>
            <w:r>
              <w:rPr>
                <w:color w:val="auto"/>
              </w:rPr>
              <w:t xml:space="preserve"> private messaging with someone else</w:t>
            </w:r>
          </w:p>
        </w:tc>
      </w:tr>
    </w:tbl>
    <w:p w14:paraId="0D426933" w14:textId="0FDF0D80" w:rsidR="003A0152" w:rsidRPr="00667625" w:rsidRDefault="003A0152" w:rsidP="00667625">
      <w:pPr>
        <w:pStyle w:val="FixedWidth"/>
        <w:rPr>
          <w:color w:val="auto"/>
        </w:rPr>
      </w:pPr>
    </w:p>
    <w:tbl>
      <w:tblPr>
        <w:tblStyle w:val="GridTable5Dark-Accent5"/>
        <w:tblW w:w="14312" w:type="dxa"/>
        <w:tblLook w:val="0420" w:firstRow="1" w:lastRow="0" w:firstColumn="0" w:lastColumn="0" w:noHBand="0" w:noVBand="1"/>
      </w:tblPr>
      <w:tblGrid>
        <w:gridCol w:w="4390"/>
        <w:gridCol w:w="9922"/>
      </w:tblGrid>
      <w:tr w:rsidR="00667625" w:rsidRPr="00667625" w14:paraId="28965EC2" w14:textId="355553FC" w:rsidTr="00636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</w:tcPr>
          <w:p w14:paraId="6F44419F" w14:textId="77777777" w:rsidR="003A0152" w:rsidRPr="00667625" w:rsidRDefault="003A0152" w:rsidP="00667625">
            <w:pPr>
              <w:pStyle w:val="FixedWidth"/>
            </w:pPr>
            <w:r w:rsidRPr="00667625">
              <w:t>You will receive</w:t>
            </w:r>
          </w:p>
        </w:tc>
        <w:tc>
          <w:tcPr>
            <w:tcW w:w="9922" w:type="dxa"/>
          </w:tcPr>
          <w:p w14:paraId="2583BC4C" w14:textId="7A4A3ECA" w:rsidR="003A0152" w:rsidRPr="00667625" w:rsidRDefault="003A0152" w:rsidP="00667625">
            <w:pPr>
              <w:pStyle w:val="FixedWidth"/>
            </w:pPr>
            <w:r w:rsidRPr="00667625">
              <w:t>When this happens</w:t>
            </w:r>
          </w:p>
        </w:tc>
      </w:tr>
      <w:tr w:rsidR="00667625" w:rsidRPr="00667625" w14:paraId="33CC1661" w14:textId="49DB699B" w:rsidTr="00636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0" w:type="dxa"/>
          </w:tcPr>
          <w:p w14:paraId="2BBE04D4" w14:textId="682CC520" w:rsidR="003A0152" w:rsidRPr="00667625" w:rsidRDefault="00E56BD1" w:rsidP="00667625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>INCM: username ip:port</w:t>
            </w:r>
          </w:p>
        </w:tc>
        <w:tc>
          <w:tcPr>
            <w:tcW w:w="9922" w:type="dxa"/>
          </w:tcPr>
          <w:p w14:paraId="016F296B" w14:textId="01122C21" w:rsidR="003A0152" w:rsidRPr="00667625" w:rsidRDefault="00E56BD1" w:rsidP="006361E2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 xml:space="preserve">You have an </w:t>
            </w:r>
            <w:r w:rsidRPr="00E56BD1">
              <w:rPr>
                <w:b/>
                <w:color w:val="auto"/>
              </w:rPr>
              <w:t>INC</w:t>
            </w:r>
            <w:r>
              <w:rPr>
                <w:color w:val="auto"/>
              </w:rPr>
              <w:t>o</w:t>
            </w:r>
            <w:r w:rsidRPr="00E56BD1">
              <w:rPr>
                <w:b/>
                <w:color w:val="auto"/>
              </w:rPr>
              <w:t>M</w:t>
            </w:r>
            <w:r>
              <w:rPr>
                <w:color w:val="auto"/>
              </w:rPr>
              <w:t>ing private messaging request</w:t>
            </w:r>
          </w:p>
        </w:tc>
      </w:tr>
      <w:tr w:rsidR="00667625" w:rsidRPr="00667625" w14:paraId="424D7AAF" w14:textId="209493A3" w:rsidTr="006361E2">
        <w:tc>
          <w:tcPr>
            <w:tcW w:w="4390" w:type="dxa"/>
          </w:tcPr>
          <w:p w14:paraId="37834727" w14:textId="793CCABB" w:rsidR="003A0152" w:rsidRPr="00667625" w:rsidRDefault="00E56BD1" w:rsidP="00E56BD1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>PYES: username ip:port</w:t>
            </w:r>
          </w:p>
        </w:tc>
        <w:tc>
          <w:tcPr>
            <w:tcW w:w="9922" w:type="dxa"/>
          </w:tcPr>
          <w:p w14:paraId="7EF09CAB" w14:textId="17126499" w:rsidR="003A0152" w:rsidRPr="00667625" w:rsidRDefault="00E56BD1" w:rsidP="006361E2">
            <w:pPr>
              <w:pStyle w:val="FixedWidth"/>
              <w:rPr>
                <w:color w:val="auto"/>
              </w:rPr>
            </w:pPr>
            <w:r>
              <w:rPr>
                <w:color w:val="auto"/>
              </w:rPr>
              <w:t xml:space="preserve">Someone else said </w:t>
            </w:r>
            <w:r w:rsidRPr="00E56BD1">
              <w:rPr>
                <w:b/>
                <w:color w:val="auto"/>
              </w:rPr>
              <w:t>YES</w:t>
            </w:r>
            <w:r>
              <w:rPr>
                <w:color w:val="auto"/>
              </w:rPr>
              <w:t xml:space="preserve"> to your private messaging request</w:t>
            </w:r>
          </w:p>
        </w:tc>
      </w:tr>
    </w:tbl>
    <w:p w14:paraId="145B7574" w14:textId="26EAD559" w:rsidR="003A0152" w:rsidRDefault="003A0152" w:rsidP="00667625">
      <w:pPr>
        <w:pStyle w:val="FixedWidth"/>
        <w:rPr>
          <w:color w:val="auto"/>
        </w:rPr>
      </w:pPr>
    </w:p>
    <w:p w14:paraId="7DE06984" w14:textId="23BDECB6" w:rsidR="00E56BD1" w:rsidRDefault="00E56BD1" w:rsidP="00737525">
      <w:r>
        <w:t>You will need to use the following for UDP sockets:</w:t>
      </w:r>
    </w:p>
    <w:p w14:paraId="247E4F5D" w14:textId="448B6AF0" w:rsidR="00E56BD1" w:rsidRPr="00BD4B93" w:rsidRDefault="00E56BD1" w:rsidP="00667625">
      <w:pPr>
        <w:pStyle w:val="FixedWidth"/>
        <w:rPr>
          <w:rFonts w:cs="Consolas"/>
          <w:color w:val="000000"/>
          <w:sz w:val="20"/>
          <w:szCs w:val="20"/>
        </w:rPr>
      </w:pPr>
      <w:r w:rsidRPr="00BD4B93">
        <w:rPr>
          <w:rFonts w:cs="Consolas"/>
          <w:b/>
          <w:bCs w:val="0"/>
          <w:color w:val="7F0055"/>
          <w:sz w:val="20"/>
          <w:szCs w:val="20"/>
        </w:rPr>
        <w:t>byte</w:t>
      </w:r>
      <w:r w:rsidRPr="00BD4B93">
        <w:rPr>
          <w:rFonts w:cs="Consolas"/>
          <w:color w:val="000000"/>
          <w:sz w:val="20"/>
          <w:szCs w:val="20"/>
        </w:rPr>
        <w:t>[] recvData = new byte[256];</w:t>
      </w:r>
    </w:p>
    <w:p w14:paraId="2DF446AD" w14:textId="6A52B5C0" w:rsidR="00E56BD1" w:rsidRPr="00BD4B93" w:rsidRDefault="00E56BD1" w:rsidP="00667625">
      <w:pPr>
        <w:pStyle w:val="FixedWidth"/>
        <w:rPr>
          <w:rFonts w:cs="Consolas"/>
          <w:color w:val="000000"/>
          <w:sz w:val="20"/>
          <w:szCs w:val="20"/>
        </w:rPr>
      </w:pPr>
    </w:p>
    <w:p w14:paraId="021387B5" w14:textId="28EFC55A" w:rsidR="00E56BD1" w:rsidRPr="00BD4B93" w:rsidRDefault="00E56BD1" w:rsidP="00667625">
      <w:pPr>
        <w:pStyle w:val="FixedWidth"/>
        <w:rPr>
          <w:rFonts w:cs="Consolas"/>
          <w:color w:val="000000"/>
          <w:sz w:val="20"/>
          <w:szCs w:val="20"/>
        </w:rPr>
      </w:pPr>
      <w:r w:rsidRPr="00BD4B93">
        <w:rPr>
          <w:rFonts w:cs="Consolas"/>
          <w:color w:val="000000"/>
          <w:sz w:val="20"/>
          <w:szCs w:val="20"/>
        </w:rPr>
        <w:t xml:space="preserve">DatagramPacket recvPacket = </w:t>
      </w:r>
      <w:r w:rsidRPr="00BD4B93">
        <w:rPr>
          <w:rFonts w:cs="Consolas"/>
          <w:b/>
          <w:bCs w:val="0"/>
          <w:color w:val="7F0055"/>
          <w:sz w:val="20"/>
          <w:szCs w:val="20"/>
        </w:rPr>
        <w:t xml:space="preserve">new </w:t>
      </w:r>
      <w:r w:rsidRPr="00BD4B93">
        <w:rPr>
          <w:rFonts w:cs="Consolas"/>
          <w:color w:val="000000"/>
          <w:sz w:val="20"/>
          <w:szCs w:val="20"/>
        </w:rPr>
        <w:t>DatagramPacket(recvData, recvData.length);</w:t>
      </w:r>
    </w:p>
    <w:p w14:paraId="133CB0C2" w14:textId="6EF8DAE4" w:rsidR="00E56BD1" w:rsidRDefault="00441418" w:rsidP="004414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441418">
        <w:rPr>
          <w:rFonts w:ascii="Consolas" w:hAnsi="Consolas" w:cs="Consolas"/>
          <w:sz w:val="20"/>
          <w:szCs w:val="20"/>
        </w:rPr>
        <w:t>recvSocket</w:t>
      </w:r>
      <w:r>
        <w:rPr>
          <w:rFonts w:ascii="Consolas" w:hAnsi="Consolas" w:cs="Consolas"/>
          <w:sz w:val="20"/>
          <w:szCs w:val="20"/>
        </w:rPr>
        <w:t>.receive(recvPacket);</w:t>
      </w:r>
    </w:p>
    <w:p w14:paraId="5BF25456" w14:textId="77777777" w:rsidR="00441418" w:rsidRPr="00441418" w:rsidRDefault="00441418" w:rsidP="004414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bookmarkStart w:id="0" w:name="_GoBack"/>
      <w:bookmarkEnd w:id="0"/>
    </w:p>
    <w:p w14:paraId="146A3956" w14:textId="1FDF0FD0" w:rsidR="00E56BD1" w:rsidRDefault="00E56BD1" w:rsidP="00E56BD1">
      <w:pPr>
        <w:pStyle w:val="FixedWidth"/>
        <w:rPr>
          <w:rFonts w:cs="Consolas"/>
          <w:color w:val="000000"/>
          <w:sz w:val="20"/>
          <w:szCs w:val="20"/>
          <w:shd w:val="clear" w:color="auto" w:fill="E8F2FE"/>
        </w:rPr>
      </w:pPr>
      <w:r>
        <w:rPr>
          <w:rFonts w:cs="Consolas"/>
          <w:color w:val="000000"/>
          <w:sz w:val="20"/>
          <w:szCs w:val="20"/>
        </w:rPr>
        <w:t xml:space="preserve">DatagramPacket </w:t>
      </w:r>
      <w:r>
        <w:rPr>
          <w:rFonts w:cs="Consolas"/>
          <w:color w:val="6A3E3E"/>
          <w:sz w:val="20"/>
          <w:szCs w:val="20"/>
        </w:rPr>
        <w:t>sendPacket</w:t>
      </w:r>
      <w:r>
        <w:rPr>
          <w:rFonts w:cs="Consolas"/>
          <w:color w:val="000000"/>
          <w:sz w:val="20"/>
          <w:szCs w:val="20"/>
        </w:rPr>
        <w:t xml:space="preserve"> = </w:t>
      </w:r>
      <w:r>
        <w:rPr>
          <w:rFonts w:cs="Consolas"/>
          <w:b/>
          <w:bCs w:val="0"/>
          <w:color w:val="7F0055"/>
          <w:sz w:val="20"/>
          <w:szCs w:val="20"/>
        </w:rPr>
        <w:t>new</w:t>
      </w:r>
      <w:r>
        <w:rPr>
          <w:rFonts w:cs="Consolas"/>
          <w:color w:val="000000"/>
          <w:sz w:val="20"/>
          <w:szCs w:val="20"/>
        </w:rPr>
        <w:t xml:space="preserve"> DatagramPacket(</w:t>
      </w:r>
      <w:r w:rsidR="00BD4B93">
        <w:rPr>
          <w:rFonts w:cs="Consolas"/>
          <w:color w:val="6A3E3E"/>
          <w:sz w:val="20"/>
          <w:szCs w:val="20"/>
        </w:rPr>
        <w:t>sendData</w:t>
      </w:r>
      <w:r>
        <w:rPr>
          <w:rFonts w:cs="Consolas"/>
          <w:color w:val="000000"/>
          <w:sz w:val="20"/>
          <w:szCs w:val="20"/>
        </w:rPr>
        <w:t>,</w:t>
      </w:r>
      <w:r w:rsidR="00BD4B93" w:rsidRPr="00BD4B93">
        <w:rPr>
          <w:rFonts w:cs="Consolas"/>
          <w:color w:val="6A3E3E"/>
          <w:sz w:val="20"/>
          <w:szCs w:val="20"/>
        </w:rPr>
        <w:t xml:space="preserve"> </w:t>
      </w:r>
      <w:r w:rsidR="00BD4B93">
        <w:rPr>
          <w:rFonts w:cs="Consolas"/>
          <w:color w:val="6A3E3E"/>
          <w:sz w:val="20"/>
          <w:szCs w:val="20"/>
        </w:rPr>
        <w:t>sendData</w:t>
      </w:r>
      <w:r>
        <w:rPr>
          <w:rFonts w:cs="Consolas"/>
          <w:color w:val="000000"/>
          <w:sz w:val="20"/>
          <w:szCs w:val="20"/>
        </w:rPr>
        <w:t>.</w:t>
      </w:r>
      <w:r>
        <w:rPr>
          <w:rFonts w:cs="Consolas"/>
          <w:color w:val="0000C0"/>
          <w:sz w:val="20"/>
          <w:szCs w:val="20"/>
        </w:rPr>
        <w:t>length</w:t>
      </w:r>
      <w:r>
        <w:rPr>
          <w:rFonts w:cs="Consolas"/>
          <w:color w:val="000000"/>
          <w:sz w:val="20"/>
          <w:szCs w:val="20"/>
        </w:rPr>
        <w:t xml:space="preserve">, </w:t>
      </w:r>
      <w:r>
        <w:rPr>
          <w:rFonts w:cs="Consolas"/>
          <w:color w:val="0000C0"/>
          <w:sz w:val="20"/>
          <w:szCs w:val="20"/>
        </w:rPr>
        <w:t>outputIp</w:t>
      </w:r>
      <w:r>
        <w:rPr>
          <w:rFonts w:cs="Consolas"/>
          <w:color w:val="000000"/>
          <w:sz w:val="20"/>
          <w:szCs w:val="20"/>
        </w:rPr>
        <w:t xml:space="preserve">, </w:t>
      </w:r>
      <w:r>
        <w:rPr>
          <w:rFonts w:cs="Consolas"/>
          <w:color w:val="0000C0"/>
          <w:sz w:val="20"/>
          <w:szCs w:val="20"/>
        </w:rPr>
        <w:t>outputPort</w:t>
      </w:r>
      <w:r>
        <w:rPr>
          <w:rFonts w:cs="Consolas"/>
          <w:color w:val="000000"/>
          <w:sz w:val="20"/>
          <w:szCs w:val="20"/>
        </w:rPr>
        <w:t>);</w:t>
      </w:r>
    </w:p>
    <w:p w14:paraId="7BAE92EE" w14:textId="206C5009" w:rsidR="00E56BD1" w:rsidRDefault="00E56BD1" w:rsidP="00667625">
      <w:pPr>
        <w:pStyle w:val="FixedWidth"/>
        <w:rPr>
          <w:color w:val="auto"/>
        </w:rPr>
      </w:pPr>
    </w:p>
    <w:p w14:paraId="76473758" w14:textId="375D083E" w:rsidR="002D2A07" w:rsidRDefault="002D2A07" w:rsidP="00667625">
      <w:pPr>
        <w:pStyle w:val="FixedWidth"/>
        <w:rPr>
          <w:color w:val="auto"/>
        </w:rPr>
      </w:pPr>
      <w:r>
        <w:rPr>
          <w:color w:val="auto"/>
        </w:rPr>
        <w:t xml:space="preserve">For when you </w:t>
      </w:r>
      <w:r w:rsidRPr="002D2A07">
        <w:rPr>
          <w:b/>
          <w:color w:val="auto"/>
        </w:rPr>
        <w:t>don’t care which port</w:t>
      </w:r>
      <w:r>
        <w:rPr>
          <w:color w:val="auto"/>
        </w:rPr>
        <w:t xml:space="preserve"> your computer uses…</w:t>
      </w:r>
    </w:p>
    <w:p w14:paraId="0EE14CB8" w14:textId="531FFE34" w:rsidR="00E56BD1" w:rsidRDefault="00E56BD1" w:rsidP="00667625">
      <w:pPr>
        <w:pStyle w:val="FixedWidth"/>
        <w:rPr>
          <w:rFonts w:cs="Consolas"/>
          <w:color w:val="000000"/>
          <w:sz w:val="20"/>
          <w:szCs w:val="20"/>
        </w:rPr>
      </w:pPr>
      <w:r w:rsidRPr="00BD4B93">
        <w:rPr>
          <w:rFonts w:cs="Consolas"/>
          <w:color w:val="000000"/>
          <w:sz w:val="20"/>
          <w:szCs w:val="20"/>
        </w:rPr>
        <w:t xml:space="preserve">DatagramSocket </w:t>
      </w:r>
      <w:r w:rsidR="00441418">
        <w:rPr>
          <w:rFonts w:cs="Consolas"/>
          <w:color w:val="000000"/>
          <w:sz w:val="20"/>
          <w:szCs w:val="20"/>
        </w:rPr>
        <w:t>send</w:t>
      </w:r>
      <w:r w:rsidRPr="00BD4B93">
        <w:rPr>
          <w:rFonts w:cs="Consolas"/>
          <w:color w:val="000000"/>
          <w:sz w:val="20"/>
          <w:szCs w:val="20"/>
        </w:rPr>
        <w:t xml:space="preserve">Socket = </w:t>
      </w:r>
      <w:r w:rsidRPr="00BD4B93">
        <w:rPr>
          <w:rFonts w:cs="Consolas"/>
          <w:b/>
          <w:bCs w:val="0"/>
          <w:color w:val="7F0055"/>
          <w:sz w:val="20"/>
          <w:szCs w:val="20"/>
        </w:rPr>
        <w:t>new</w:t>
      </w:r>
      <w:r w:rsidRPr="00BD4B93">
        <w:rPr>
          <w:rFonts w:cs="Consolas"/>
          <w:color w:val="000000"/>
          <w:sz w:val="20"/>
          <w:szCs w:val="20"/>
        </w:rPr>
        <w:t xml:space="preserve"> DatagramSocket();</w:t>
      </w:r>
    </w:p>
    <w:p w14:paraId="7DEC3EA4" w14:textId="77777777" w:rsidR="002D2A07" w:rsidRPr="00BD4B93" w:rsidRDefault="002D2A07" w:rsidP="00667625">
      <w:pPr>
        <w:pStyle w:val="FixedWidth"/>
        <w:rPr>
          <w:rFonts w:cs="Consolas"/>
          <w:color w:val="000000"/>
          <w:sz w:val="20"/>
          <w:szCs w:val="20"/>
        </w:rPr>
      </w:pPr>
    </w:p>
    <w:p w14:paraId="0CAEDC99" w14:textId="0A3E9598" w:rsidR="002D2A07" w:rsidRDefault="002D2A07" w:rsidP="002D2A07">
      <w:pPr>
        <w:pStyle w:val="FixedWidth"/>
        <w:rPr>
          <w:color w:val="auto"/>
        </w:rPr>
      </w:pPr>
      <w:r>
        <w:rPr>
          <w:color w:val="auto"/>
        </w:rPr>
        <w:t xml:space="preserve">For when you </w:t>
      </w:r>
      <w:r w:rsidRPr="002D2A07">
        <w:rPr>
          <w:b/>
          <w:color w:val="auto"/>
        </w:rPr>
        <w:t>do care which port</w:t>
      </w:r>
      <w:r>
        <w:rPr>
          <w:color w:val="auto"/>
        </w:rPr>
        <w:t xml:space="preserve"> your computer uses…</w:t>
      </w:r>
    </w:p>
    <w:p w14:paraId="2B519574" w14:textId="6110CC33" w:rsidR="002D2A07" w:rsidRPr="00BD4B93" w:rsidRDefault="002D2A07" w:rsidP="002D2A07">
      <w:pPr>
        <w:pStyle w:val="FixedWidth"/>
        <w:rPr>
          <w:rFonts w:cs="Consolas"/>
          <w:color w:val="000000"/>
          <w:sz w:val="20"/>
          <w:szCs w:val="20"/>
        </w:rPr>
      </w:pPr>
      <w:r w:rsidRPr="00BD4B93">
        <w:rPr>
          <w:rFonts w:cs="Consolas"/>
          <w:color w:val="000000"/>
          <w:sz w:val="20"/>
          <w:szCs w:val="20"/>
        </w:rPr>
        <w:t xml:space="preserve">DatagramSocket </w:t>
      </w:r>
      <w:r w:rsidR="00441418">
        <w:rPr>
          <w:rFonts w:cs="Consolas"/>
          <w:color w:val="000000"/>
          <w:sz w:val="20"/>
          <w:szCs w:val="20"/>
        </w:rPr>
        <w:t>recv</w:t>
      </w:r>
      <w:r w:rsidRPr="00BD4B93">
        <w:rPr>
          <w:rFonts w:cs="Consolas"/>
          <w:color w:val="000000"/>
          <w:sz w:val="20"/>
          <w:szCs w:val="20"/>
        </w:rPr>
        <w:t xml:space="preserve">Socket = </w:t>
      </w:r>
      <w:r w:rsidRPr="00BD4B93">
        <w:rPr>
          <w:rFonts w:cs="Consolas"/>
          <w:b/>
          <w:bCs w:val="0"/>
          <w:color w:val="7F0055"/>
          <w:sz w:val="20"/>
          <w:szCs w:val="20"/>
        </w:rPr>
        <w:t>new</w:t>
      </w:r>
      <w:r w:rsidRPr="00BD4B93">
        <w:rPr>
          <w:rFonts w:cs="Consolas"/>
          <w:color w:val="000000"/>
          <w:sz w:val="20"/>
          <w:szCs w:val="20"/>
        </w:rPr>
        <w:t xml:space="preserve"> DatagramSocket(</w:t>
      </w:r>
      <w:r w:rsidRPr="002D2A07">
        <w:rPr>
          <w:rFonts w:cs="Consolas"/>
          <w:color w:val="0000C0"/>
          <w:sz w:val="20"/>
          <w:szCs w:val="20"/>
        </w:rPr>
        <w:t>local</w:t>
      </w:r>
      <w:r>
        <w:rPr>
          <w:rFonts w:cs="Consolas"/>
          <w:color w:val="0000C0"/>
          <w:sz w:val="20"/>
          <w:szCs w:val="20"/>
        </w:rPr>
        <w:t>Port</w:t>
      </w:r>
      <w:r w:rsidRPr="00BD4B93">
        <w:rPr>
          <w:rFonts w:cs="Consolas"/>
          <w:color w:val="000000"/>
          <w:sz w:val="20"/>
          <w:szCs w:val="20"/>
        </w:rPr>
        <w:t>);</w:t>
      </w:r>
    </w:p>
    <w:p w14:paraId="75453594" w14:textId="7CE01E6B" w:rsidR="00E56BD1" w:rsidRPr="00BD4B93" w:rsidRDefault="00E56BD1" w:rsidP="00667625">
      <w:pPr>
        <w:pStyle w:val="FixedWidth"/>
        <w:rPr>
          <w:rFonts w:cs="Consolas"/>
          <w:color w:val="000000"/>
          <w:sz w:val="20"/>
          <w:szCs w:val="20"/>
        </w:rPr>
      </w:pPr>
    </w:p>
    <w:p w14:paraId="3CFBEE1A" w14:textId="75A0EF8E" w:rsidR="00E56BD1" w:rsidRPr="00BD4B93" w:rsidRDefault="00E56BD1" w:rsidP="00BD4B93">
      <w:r w:rsidRPr="00BD4B93">
        <w:t xml:space="preserve">Make sure you null terminate the </w:t>
      </w:r>
      <w:r w:rsidR="00BD4B93" w:rsidRPr="00BD4B93">
        <w:rPr>
          <w:rFonts w:cs="Consolas"/>
          <w:b/>
          <w:bCs/>
          <w:color w:val="7F0055"/>
          <w:sz w:val="20"/>
          <w:szCs w:val="20"/>
        </w:rPr>
        <w:t>byte</w:t>
      </w:r>
      <w:r w:rsidR="00BD4B93" w:rsidRPr="00BD4B93">
        <w:rPr>
          <w:rFonts w:cs="Consolas"/>
          <w:color w:val="000000"/>
          <w:sz w:val="20"/>
          <w:szCs w:val="20"/>
        </w:rPr>
        <w:t>[]</w:t>
      </w:r>
      <w:r w:rsidRPr="00BD4B93">
        <w:t xml:space="preserve">… i.e.: put a 0 after your text before sending it. </w:t>
      </w:r>
      <w:r w:rsidR="00BD4B93">
        <w:t>It’s like ending a String with “</w:t>
      </w:r>
      <w:r w:rsidRPr="00BD4B93">
        <w:t>\n”.</w:t>
      </w:r>
    </w:p>
    <w:sectPr w:rsidR="00E56BD1" w:rsidRPr="00BD4B93" w:rsidSect="00667625">
      <w:type w:val="continuous"/>
      <w:pgSz w:w="15840" w:h="12240" w:orient="landscape"/>
      <w:pgMar w:top="720" w:right="720" w:bottom="720" w:left="720" w:header="708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7C"/>
    <w:rsid w:val="00005CFA"/>
    <w:rsid w:val="001B31B6"/>
    <w:rsid w:val="001C3D29"/>
    <w:rsid w:val="00211713"/>
    <w:rsid w:val="002D2A07"/>
    <w:rsid w:val="002E438E"/>
    <w:rsid w:val="003A0152"/>
    <w:rsid w:val="003D12C3"/>
    <w:rsid w:val="00406E0E"/>
    <w:rsid w:val="00441418"/>
    <w:rsid w:val="00441C9D"/>
    <w:rsid w:val="004906B7"/>
    <w:rsid w:val="0049094D"/>
    <w:rsid w:val="004A12D1"/>
    <w:rsid w:val="004B0EB4"/>
    <w:rsid w:val="004D7A63"/>
    <w:rsid w:val="005B2575"/>
    <w:rsid w:val="006361E2"/>
    <w:rsid w:val="00667625"/>
    <w:rsid w:val="00672309"/>
    <w:rsid w:val="00737525"/>
    <w:rsid w:val="007D387C"/>
    <w:rsid w:val="008625D1"/>
    <w:rsid w:val="008913B5"/>
    <w:rsid w:val="00957060"/>
    <w:rsid w:val="00986988"/>
    <w:rsid w:val="009A1703"/>
    <w:rsid w:val="009A1915"/>
    <w:rsid w:val="009F7851"/>
    <w:rsid w:val="00A123C3"/>
    <w:rsid w:val="00A62DD9"/>
    <w:rsid w:val="00B53CF3"/>
    <w:rsid w:val="00B63787"/>
    <w:rsid w:val="00BD4B93"/>
    <w:rsid w:val="00C17D16"/>
    <w:rsid w:val="00C33F49"/>
    <w:rsid w:val="00C85675"/>
    <w:rsid w:val="00CA6635"/>
    <w:rsid w:val="00D25166"/>
    <w:rsid w:val="00D93546"/>
    <w:rsid w:val="00E31FE4"/>
    <w:rsid w:val="00E56BD1"/>
    <w:rsid w:val="00EE3C68"/>
    <w:rsid w:val="00F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397"/>
  <w15:chartTrackingRefBased/>
  <w15:docId w15:val="{67A9C484-7520-475C-BCB3-1239111A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635"/>
    <w:pPr>
      <w:outlineLvl w:val="0"/>
    </w:pPr>
    <w:rPr>
      <w:rFonts w:ascii="Consolas" w:eastAsiaTheme="majorEastAsia" w:hAnsi="Consolas" w:cstheme="majorBidi"/>
      <w:b/>
      <w:color w:val="C00000"/>
      <w:sz w:val="4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2E43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17D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C17D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A6635"/>
    <w:rPr>
      <w:rFonts w:ascii="Consolas" w:eastAsiaTheme="majorEastAsia" w:hAnsi="Consolas" w:cstheme="majorBidi"/>
      <w:b/>
      <w:color w:val="C00000"/>
      <w:sz w:val="48"/>
      <w:szCs w:val="32"/>
      <w:u w:val="single"/>
    </w:rPr>
  </w:style>
  <w:style w:type="paragraph" w:customStyle="1" w:styleId="FixedWidth">
    <w:name w:val="Fixed Width"/>
    <w:basedOn w:val="Normal"/>
    <w:link w:val="FixedWidthChar"/>
    <w:qFormat/>
    <w:rsid w:val="00667625"/>
    <w:pPr>
      <w:spacing w:after="0" w:line="240" w:lineRule="auto"/>
    </w:pPr>
    <w:rPr>
      <w:rFonts w:ascii="Consolas" w:hAnsi="Consolas"/>
      <w:bCs/>
      <w:color w:val="FFFFFF" w:themeColor="background1"/>
    </w:rPr>
  </w:style>
  <w:style w:type="table" w:styleId="GridTable5Dark-Accent3">
    <w:name w:val="Grid Table 5 Dark Accent 3"/>
    <w:basedOn w:val="TableNormal"/>
    <w:uiPriority w:val="50"/>
    <w:rsid w:val="006676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FixedWidthChar">
    <w:name w:val="Fixed Width Char"/>
    <w:basedOn w:val="DefaultParagraphFont"/>
    <w:link w:val="FixedWidth"/>
    <w:rsid w:val="00667625"/>
    <w:rPr>
      <w:rFonts w:ascii="Consolas" w:hAnsi="Consolas"/>
      <w:bCs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915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Hapke</dc:creator>
  <cp:keywords/>
  <dc:description/>
  <cp:lastModifiedBy>Mr Hapke</cp:lastModifiedBy>
  <cp:revision>5</cp:revision>
  <dcterms:created xsi:type="dcterms:W3CDTF">2019-05-03T19:30:00Z</dcterms:created>
  <dcterms:modified xsi:type="dcterms:W3CDTF">2019-05-09T20:31:00Z</dcterms:modified>
</cp:coreProperties>
</file>